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17B91" w14:textId="77777777" w:rsidR="00E36CF4" w:rsidRPr="007446B4" w:rsidRDefault="00E36CF4" w:rsidP="00E36CF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ACCIDENT POLICY</w:t>
      </w:r>
    </w:p>
    <w:p w14:paraId="7EEE38CC" w14:textId="77777777" w:rsidR="00E36CF4" w:rsidRPr="007446B4" w:rsidRDefault="00E36CF4" w:rsidP="00E36CF4">
      <w:pPr>
        <w:rPr>
          <w:rFonts w:cstheme="minorHAnsi"/>
        </w:rPr>
      </w:pPr>
      <w:r w:rsidRPr="007446B4">
        <w:rPr>
          <w:rFonts w:cstheme="minorHAnsi"/>
        </w:rPr>
        <w:t xml:space="preserve">Our Nursery </w:t>
      </w:r>
      <w:r>
        <w:rPr>
          <w:rFonts w:cstheme="minorHAnsi"/>
        </w:rPr>
        <w:t>encourages</w:t>
      </w:r>
      <w:r w:rsidRPr="007446B4">
        <w:rPr>
          <w:rFonts w:cstheme="minorHAnsi"/>
        </w:rPr>
        <w:t xml:space="preserve"> the children to be healthy </w:t>
      </w:r>
      <w:r>
        <w:rPr>
          <w:rFonts w:cstheme="minorHAnsi"/>
        </w:rPr>
        <w:t>and take suitable risk within their play</w:t>
      </w:r>
      <w:r w:rsidRPr="007446B4">
        <w:rPr>
          <w:rFonts w:cstheme="minorHAnsi"/>
        </w:rPr>
        <w:t>.  We aim to protect children from harm or neglect and help them to stay safe.</w:t>
      </w:r>
    </w:p>
    <w:p w14:paraId="1405E31F" w14:textId="77777777" w:rsidR="00E36CF4" w:rsidRDefault="00E36CF4" w:rsidP="00E36CF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>All children who have an accident while in the care of our Nursery will receive appropriate care and treatment by a q</w:t>
      </w:r>
      <w:r>
        <w:rPr>
          <w:rFonts w:cstheme="minorHAnsi"/>
        </w:rPr>
        <w:t>ualified paediatric First Aider.</w:t>
      </w:r>
    </w:p>
    <w:p w14:paraId="40E6DD3A" w14:textId="77777777" w:rsidR="00E36CF4" w:rsidRDefault="00E36CF4" w:rsidP="00E36C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 child’s parent/carer will be contacted to inform them whenever a head injury has occurred. </w:t>
      </w:r>
    </w:p>
    <w:p w14:paraId="73C1C00D" w14:textId="77777777" w:rsidR="00E36CF4" w:rsidRDefault="00E36CF4" w:rsidP="00E36C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For injuries which are deemed to be more serious the child’s parent/carer will be contacted to collect them, in the event of a parent/carer being unreachable then we would seek to contact the emergency contacts on the child’s registration form. </w:t>
      </w:r>
    </w:p>
    <w:p w14:paraId="6AF1A596" w14:textId="77777777" w:rsidR="00E36CF4" w:rsidRPr="002A6182" w:rsidRDefault="00E36CF4" w:rsidP="00E36C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 the case of serious accidents where medical assistance is needed immediately, an ambulance will be called and a member of staff will accompany the child to hospital, staying with them until the parent/carer arrives. </w:t>
      </w:r>
    </w:p>
    <w:p w14:paraId="536A56DD" w14:textId="77777777" w:rsidR="00E36CF4" w:rsidRPr="007446B4" w:rsidRDefault="00E36CF4" w:rsidP="00E36CF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 xml:space="preserve">All accidents are recorded </w:t>
      </w:r>
      <w:r>
        <w:rPr>
          <w:rFonts w:cstheme="minorHAnsi"/>
        </w:rPr>
        <w:t xml:space="preserve">on an accident form. </w:t>
      </w:r>
    </w:p>
    <w:p w14:paraId="3193415D" w14:textId="77777777" w:rsidR="00E36CF4" w:rsidRPr="007446B4" w:rsidRDefault="00E36CF4" w:rsidP="00E36C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Practitioners must ensure the adult collecting the child signs</w:t>
      </w:r>
      <w:r w:rsidRPr="007446B4">
        <w:rPr>
          <w:rFonts w:cstheme="minorHAnsi"/>
        </w:rPr>
        <w:t xml:space="preserve"> the accident </w:t>
      </w:r>
      <w:r>
        <w:rPr>
          <w:rFonts w:cstheme="minorHAnsi"/>
        </w:rPr>
        <w:t>form</w:t>
      </w:r>
      <w:r w:rsidRPr="007446B4">
        <w:rPr>
          <w:rFonts w:cstheme="minorHAnsi"/>
        </w:rPr>
        <w:t>.</w:t>
      </w:r>
      <w:r>
        <w:rPr>
          <w:rFonts w:cstheme="minorHAnsi"/>
        </w:rPr>
        <w:t xml:space="preserve"> If for any reason this does not happen then the parent or carer will be contacted as soon as this has come to light.</w:t>
      </w:r>
    </w:p>
    <w:p w14:paraId="793F67E5" w14:textId="77777777" w:rsidR="00E36CF4" w:rsidRDefault="00E36CF4" w:rsidP="00E36CF4">
      <w:pPr>
        <w:pStyle w:val="ListParagraph"/>
        <w:numPr>
          <w:ilvl w:val="0"/>
          <w:numId w:val="1"/>
        </w:numPr>
        <w:rPr>
          <w:rFonts w:cstheme="minorHAnsi"/>
        </w:rPr>
      </w:pPr>
      <w:r w:rsidRPr="007446B4">
        <w:rPr>
          <w:rFonts w:cstheme="minorHAnsi"/>
        </w:rPr>
        <w:t xml:space="preserve">The Manager will monitor the accident </w:t>
      </w:r>
      <w:r>
        <w:rPr>
          <w:rFonts w:cstheme="minorHAnsi"/>
        </w:rPr>
        <w:t>records</w:t>
      </w:r>
      <w:r w:rsidRPr="007446B4">
        <w:rPr>
          <w:rFonts w:cstheme="minorHAnsi"/>
        </w:rPr>
        <w:t xml:space="preserve"> to ensure they are correctly completed with the child’s full name, the date, the time, when </w:t>
      </w:r>
      <w:r>
        <w:rPr>
          <w:rFonts w:cstheme="minorHAnsi"/>
        </w:rPr>
        <w:t xml:space="preserve">and where the accident happened; as well as seeking to identify any areas where accidents frequently occur. </w:t>
      </w:r>
    </w:p>
    <w:p w14:paraId="1081B79A" w14:textId="77777777" w:rsidR="00E36CF4" w:rsidRDefault="00E36CF4" w:rsidP="00E36C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There will always be a minimum of one first-aider on duty at all times who holds a Paediatric First Aid (PFA) certificate; however we aim to have the majority of our staff holding a PFA. Anyone who qualifies in childcare after summer 2016 will need to gain their PFA within three months of starting work. </w:t>
      </w:r>
    </w:p>
    <w:p w14:paraId="5B6D48B7" w14:textId="02FF3807" w:rsidR="00E36CF4" w:rsidRDefault="00E36CF4" w:rsidP="00E36CF4">
      <w:r w:rsidRPr="003A519A">
        <w:t xml:space="preserve">Policy revised                     </w:t>
      </w:r>
      <w:r w:rsidR="007D24BA">
        <w:t>December</w:t>
      </w:r>
      <w:r>
        <w:t xml:space="preserve"> 2018</w:t>
      </w:r>
      <w:r w:rsidRPr="003A519A">
        <w:t xml:space="preserve">                         Lisa Gray</w:t>
      </w:r>
    </w:p>
    <w:p w14:paraId="16F805E7" w14:textId="77777777" w:rsidR="00FC5D33" w:rsidRDefault="007055E0"/>
    <w:sectPr w:rsidR="00FC5D33" w:rsidSect="00E36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1ADCF" w14:textId="77777777" w:rsidR="007055E0" w:rsidRDefault="007055E0" w:rsidP="00EC20A3">
      <w:pPr>
        <w:spacing w:after="0" w:line="240" w:lineRule="auto"/>
      </w:pPr>
      <w:r>
        <w:separator/>
      </w:r>
    </w:p>
  </w:endnote>
  <w:endnote w:type="continuationSeparator" w:id="0">
    <w:p w14:paraId="4A74CF03" w14:textId="77777777" w:rsidR="007055E0" w:rsidRDefault="007055E0" w:rsidP="00EC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CF8CA" w14:textId="77777777" w:rsidR="00EC20A3" w:rsidRDefault="00EC2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9583" w14:textId="77777777" w:rsidR="00EC20A3" w:rsidRDefault="00EC20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50B93" w14:textId="77777777" w:rsidR="00EC20A3" w:rsidRDefault="00EC2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7C539" w14:textId="77777777" w:rsidR="007055E0" w:rsidRDefault="007055E0" w:rsidP="00EC20A3">
      <w:pPr>
        <w:spacing w:after="0" w:line="240" w:lineRule="auto"/>
      </w:pPr>
      <w:r>
        <w:separator/>
      </w:r>
    </w:p>
  </w:footnote>
  <w:footnote w:type="continuationSeparator" w:id="0">
    <w:p w14:paraId="6A02B39B" w14:textId="77777777" w:rsidR="007055E0" w:rsidRDefault="007055E0" w:rsidP="00EC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B089C" w14:textId="77777777" w:rsidR="00EC20A3" w:rsidRDefault="00EC20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192D1" w14:textId="2D081051" w:rsidR="00EC20A3" w:rsidRDefault="00EC20A3" w:rsidP="00EC20A3">
    <w:pPr>
      <w:spacing w:after="0"/>
      <w:jc w:val="right"/>
      <w:rPr>
        <w:rFonts w:ascii="Comic Sans MS" w:hAnsi="Comic Sans MS"/>
        <w:color w:val="FF0000"/>
        <w:sz w:val="52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DE62CF" wp14:editId="741C8CCB">
          <wp:simplePos x="0" y="0"/>
          <wp:positionH relativeFrom="column">
            <wp:posOffset>-68580</wp:posOffset>
          </wp:positionH>
          <wp:positionV relativeFrom="paragraph">
            <wp:posOffset>-259080</wp:posOffset>
          </wp:positionV>
          <wp:extent cx="985520" cy="1027430"/>
          <wp:effectExtent l="0" t="0" r="5080" b="1270"/>
          <wp:wrapTight wrapText="bothSides">
            <wp:wrapPolygon edited="0">
              <wp:start x="0" y="0"/>
              <wp:lineTo x="0" y="21226"/>
              <wp:lineTo x="21294" y="21226"/>
              <wp:lineTo x="212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color w:val="FF0000"/>
        <w:sz w:val="52"/>
        <w:szCs w:val="56"/>
      </w:rPr>
      <w:t xml:space="preserve">Amberley Nursery &amp; Forest School                     </w:t>
    </w:r>
  </w:p>
  <w:p w14:paraId="126A7062" w14:textId="0D3EE033" w:rsidR="00EC20A3" w:rsidRDefault="00AF59B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</w:p>
  <w:p w14:paraId="0202FACA" w14:textId="77777777" w:rsidR="00EC20A3" w:rsidRDefault="00EC20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DD878" w14:textId="77777777" w:rsidR="00EC20A3" w:rsidRDefault="00EC2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EE1"/>
    <w:multiLevelType w:val="hybridMultilevel"/>
    <w:tmpl w:val="18084D5E"/>
    <w:lvl w:ilvl="0" w:tplc="BEE4EA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F4"/>
    <w:rsid w:val="002D1FC8"/>
    <w:rsid w:val="00674478"/>
    <w:rsid w:val="00687704"/>
    <w:rsid w:val="007055E0"/>
    <w:rsid w:val="007D24BA"/>
    <w:rsid w:val="009C412E"/>
    <w:rsid w:val="00AF1809"/>
    <w:rsid w:val="00AF59BA"/>
    <w:rsid w:val="00B15C35"/>
    <w:rsid w:val="00E36CF4"/>
    <w:rsid w:val="00E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31C96"/>
  <w15:chartTrackingRefBased/>
  <w15:docId w15:val="{32CF5C43-B8B0-47F9-BD48-5F673FA8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C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0A3"/>
  </w:style>
  <w:style w:type="paragraph" w:styleId="Footer">
    <w:name w:val="footer"/>
    <w:basedOn w:val="Normal"/>
    <w:link w:val="FooterChar"/>
    <w:uiPriority w:val="99"/>
    <w:unhideWhenUsed/>
    <w:rsid w:val="00EC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Gray</dc:creator>
  <cp:keywords/>
  <dc:description/>
  <cp:lastModifiedBy>Amberley Nursery</cp:lastModifiedBy>
  <cp:revision>5</cp:revision>
  <cp:lastPrinted>2019-01-03T14:27:00Z</cp:lastPrinted>
  <dcterms:created xsi:type="dcterms:W3CDTF">2018-10-15T07:51:00Z</dcterms:created>
  <dcterms:modified xsi:type="dcterms:W3CDTF">2019-02-07T13:26:00Z</dcterms:modified>
</cp:coreProperties>
</file>