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482B" w14:textId="77777777" w:rsidR="00C56CD2" w:rsidRDefault="00C56CD2" w:rsidP="00C56CD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SAFE CARE AND APPROPRIATE USE OF PHYSICAL COMFORT</w:t>
      </w:r>
    </w:p>
    <w:p w14:paraId="3FBF71AA" w14:textId="3122F2D0" w:rsidR="00C56CD2" w:rsidRDefault="00C56CD2" w:rsidP="00C56CD2">
      <w:pPr>
        <w:rPr>
          <w:rFonts w:cstheme="minorHAnsi"/>
          <w:szCs w:val="28"/>
        </w:rPr>
      </w:pPr>
      <w:r>
        <w:rPr>
          <w:rFonts w:cstheme="minorHAnsi"/>
          <w:szCs w:val="28"/>
        </w:rPr>
        <w:t>We believe that in order for children to learn and develop</w:t>
      </w:r>
      <w:r w:rsidR="003D3F92">
        <w:rPr>
          <w:rFonts w:cstheme="minorHAnsi"/>
          <w:szCs w:val="28"/>
        </w:rPr>
        <w:t>,</w:t>
      </w:r>
      <w:r>
        <w:rPr>
          <w:rFonts w:cstheme="minorHAnsi"/>
          <w:szCs w:val="28"/>
        </w:rPr>
        <w:t xml:space="preserve"> they need to feel safe, secure and happy. This involves nursery staff being responsive to children’s </w:t>
      </w:r>
      <w:r w:rsidR="003D3F92">
        <w:rPr>
          <w:rFonts w:cstheme="minorHAnsi"/>
          <w:szCs w:val="28"/>
        </w:rPr>
        <w:t xml:space="preserve">holistic </w:t>
      </w:r>
      <w:r>
        <w:rPr>
          <w:rFonts w:cstheme="minorHAnsi"/>
          <w:szCs w:val="28"/>
        </w:rPr>
        <w:t>needs, whilst maintaining professionalism. To promote good practise and minimise the risk of allegations we:</w:t>
      </w:r>
    </w:p>
    <w:p w14:paraId="2E784AA5" w14:textId="24C9E6B6" w:rsidR="00C56CD2" w:rsidRDefault="00C56CD2" w:rsidP="00C56CD2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 w:rsidRPr="00927999">
        <w:rPr>
          <w:rFonts w:cstheme="minorHAnsi"/>
          <w:szCs w:val="28"/>
        </w:rPr>
        <w:t>Recognise it is appropriate to cuddle young children. We give cuddles only when sought by children needing comfort</w:t>
      </w:r>
      <w:r w:rsidR="003D3F92">
        <w:rPr>
          <w:rFonts w:cstheme="minorHAnsi"/>
          <w:szCs w:val="28"/>
        </w:rPr>
        <w:t>,</w:t>
      </w:r>
      <w:r w:rsidRPr="00927999">
        <w:rPr>
          <w:rFonts w:cstheme="minorHAnsi"/>
          <w:szCs w:val="28"/>
        </w:rPr>
        <w:t xml:space="preserve"> to support their emotional development. </w:t>
      </w:r>
    </w:p>
    <w:p w14:paraId="57D46525" w14:textId="77777777" w:rsidR="00C56CD2" w:rsidRPr="00927999" w:rsidRDefault="00C56CD2" w:rsidP="00C56CD2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Adults will</w:t>
      </w:r>
      <w:r w:rsidRPr="00927999">
        <w:rPr>
          <w:rFonts w:cstheme="minorHAnsi"/>
          <w:szCs w:val="28"/>
        </w:rPr>
        <w:t xml:space="preserve"> model and encourage respectful behaviour to the children. </w:t>
      </w:r>
    </w:p>
    <w:p w14:paraId="0A39280B" w14:textId="77777777" w:rsidR="00C56CD2" w:rsidRPr="00D5128E" w:rsidRDefault="00C56CD2" w:rsidP="00C56CD2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Discourage inappropriate behaviour such as kissing, or asking children to tell someone they love them. </w:t>
      </w:r>
    </w:p>
    <w:p w14:paraId="4DC1DB2D" w14:textId="77777777" w:rsidR="00C56CD2" w:rsidRDefault="00C56CD2" w:rsidP="00C56CD2">
      <w:pPr>
        <w:pStyle w:val="ListParagraph"/>
        <w:numPr>
          <w:ilvl w:val="0"/>
          <w:numId w:val="1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Challenge behaviour which could be considered inappropriate in line with whistle blowing and safe-guarding policies through supervisions, appraisals and disciplinary procedures where appropriate. </w:t>
      </w:r>
    </w:p>
    <w:p w14:paraId="21023B7F" w14:textId="77777777" w:rsidR="00C56CD2" w:rsidRDefault="00C56CD2" w:rsidP="00C56CD2"/>
    <w:p w14:paraId="7B34876C" w14:textId="2FCBDD37" w:rsidR="00FC5D33" w:rsidRDefault="00C56CD2">
      <w:r w:rsidRPr="003A519A">
        <w:t xml:space="preserve">Policy revised                     </w:t>
      </w:r>
      <w:r w:rsidR="003D3F92">
        <w:t>Novemb</w:t>
      </w:r>
      <w:r>
        <w:t>er 20</w:t>
      </w:r>
      <w:r w:rsidR="00423E8C">
        <w:t>2</w:t>
      </w:r>
      <w:r w:rsidR="003D3F92">
        <w:t>1</w:t>
      </w:r>
      <w:r w:rsidRPr="003A519A">
        <w:t xml:space="preserve">                         </w:t>
      </w:r>
      <w:r w:rsidR="005E23A5">
        <w:t>Lisa Gray</w:t>
      </w:r>
    </w:p>
    <w:sectPr w:rsidR="00FC5D33" w:rsidSect="00C56C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6068" w14:textId="77777777" w:rsidR="00B50ECC" w:rsidRDefault="00B50ECC" w:rsidP="00A65BA0">
      <w:pPr>
        <w:spacing w:after="0" w:line="240" w:lineRule="auto"/>
      </w:pPr>
      <w:r>
        <w:separator/>
      </w:r>
    </w:p>
  </w:endnote>
  <w:endnote w:type="continuationSeparator" w:id="0">
    <w:p w14:paraId="4383DC0E" w14:textId="77777777" w:rsidR="00B50ECC" w:rsidRDefault="00B50ECC" w:rsidP="00A6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2D0A" w14:textId="77777777" w:rsidR="00B50ECC" w:rsidRDefault="00B50ECC" w:rsidP="00A65BA0">
      <w:pPr>
        <w:spacing w:after="0" w:line="240" w:lineRule="auto"/>
      </w:pPr>
      <w:r>
        <w:separator/>
      </w:r>
    </w:p>
  </w:footnote>
  <w:footnote w:type="continuationSeparator" w:id="0">
    <w:p w14:paraId="5AC188EF" w14:textId="77777777" w:rsidR="00B50ECC" w:rsidRDefault="00B50ECC" w:rsidP="00A6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E1F1" w14:textId="08BA6519" w:rsidR="00A65BA0" w:rsidRPr="00C85FE8" w:rsidRDefault="00A65BA0" w:rsidP="00A65BA0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 w:rsidRPr="00C85FE8">
      <w:rPr>
        <w:rFonts w:ascii="Comic Sans MS" w:hAnsi="Comic Sans MS" w:cs="Arial"/>
        <w:bCs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698DA69A" wp14:editId="7A3D49CB">
          <wp:simplePos x="0" y="0"/>
          <wp:positionH relativeFrom="column">
            <wp:posOffset>-68694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ly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FE8"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500A3DBA" w14:textId="5F84E7B8" w:rsidR="00A65BA0" w:rsidRDefault="00A65BA0">
    <w:pPr>
      <w:pStyle w:val="Header"/>
    </w:pPr>
  </w:p>
  <w:p w14:paraId="6B632B50" w14:textId="77777777" w:rsidR="00A65BA0" w:rsidRDefault="00A6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417"/>
    <w:multiLevelType w:val="hybridMultilevel"/>
    <w:tmpl w:val="1AB8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D2"/>
    <w:rsid w:val="0028095E"/>
    <w:rsid w:val="002D1FC8"/>
    <w:rsid w:val="003D3F92"/>
    <w:rsid w:val="003E0149"/>
    <w:rsid w:val="00423E8C"/>
    <w:rsid w:val="005E23A5"/>
    <w:rsid w:val="00674478"/>
    <w:rsid w:val="00687704"/>
    <w:rsid w:val="009C412E"/>
    <w:rsid w:val="00A25264"/>
    <w:rsid w:val="00A65BA0"/>
    <w:rsid w:val="00AF1809"/>
    <w:rsid w:val="00B15C35"/>
    <w:rsid w:val="00B50ECC"/>
    <w:rsid w:val="00B73F92"/>
    <w:rsid w:val="00C56CD2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E363"/>
  <w15:chartTrackingRefBased/>
  <w15:docId w15:val="{A3BCF172-8C6F-4B20-B97B-079DF489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A0"/>
  </w:style>
  <w:style w:type="paragraph" w:styleId="Footer">
    <w:name w:val="footer"/>
    <w:basedOn w:val="Normal"/>
    <w:link w:val="FooterChar"/>
    <w:uiPriority w:val="99"/>
    <w:unhideWhenUsed/>
    <w:rsid w:val="00A6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5</cp:revision>
  <cp:lastPrinted>2019-02-07T14:25:00Z</cp:lastPrinted>
  <dcterms:created xsi:type="dcterms:W3CDTF">2021-01-20T12:39:00Z</dcterms:created>
  <dcterms:modified xsi:type="dcterms:W3CDTF">2021-11-12T21:39:00Z</dcterms:modified>
</cp:coreProperties>
</file>